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«_____»____________2024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</w:rPr>
        <w:t>Дополнение к договору Оферты от 01.09.2024г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</w:rPr>
        <w:t>Анкета Заказчика - члена Академии детского развития «Озорные мышата»</w:t>
      </w:r>
    </w:p>
    <w:p>
      <w:pPr>
        <w:pStyle w:val="Normal"/>
        <w:ind w:firstLine="142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ФИО (родитель, представитель)___________________________________________________</w:t>
      </w:r>
    </w:p>
    <w:p>
      <w:pPr>
        <w:pStyle w:val="Normal"/>
        <w:ind w:firstLine="142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Имя и фамилия ребенка______________________________         Дата рождения__________</w:t>
      </w:r>
    </w:p>
    <w:p>
      <w:pPr>
        <w:pStyle w:val="Normal"/>
        <w:ind w:firstLine="142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Адрес _________________________________________________________________________</w:t>
      </w:r>
    </w:p>
    <w:p>
      <w:pPr>
        <w:pStyle w:val="Normal"/>
        <w:ind w:firstLine="142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моб. тел. ___________________________         </w:t>
      </w:r>
      <w:r>
        <w:rPr>
          <w:rFonts w:cs="Calibri" w:ascii="Times New Roman" w:hAnsi="Times New Roman" w:cstheme="minorHAnsi"/>
          <w:sz w:val="24"/>
          <w:szCs w:val="24"/>
          <w:lang w:val="en-US"/>
        </w:rPr>
        <w:t>e</w:t>
      </w:r>
      <w:r>
        <w:rPr>
          <w:rFonts w:cs="Calibri" w:ascii="Times New Roman" w:hAnsi="Times New Roman" w:cstheme="minorHAnsi"/>
          <w:sz w:val="24"/>
          <w:szCs w:val="24"/>
        </w:rPr>
        <w:t>-</w:t>
      </w:r>
      <w:r>
        <w:rPr>
          <w:rFonts w:cs="Calibri" w:ascii="Times New Roman" w:hAnsi="Times New Roman" w:cstheme="minorHAnsi"/>
          <w:sz w:val="24"/>
          <w:szCs w:val="24"/>
          <w:lang w:val="en-US"/>
        </w:rPr>
        <w:t>mail</w:t>
      </w:r>
      <w:r>
        <w:rPr>
          <w:rFonts w:cs="Calibri" w:ascii="Times New Roman" w:hAnsi="Times New Roman" w:cstheme="minorHAnsi"/>
          <w:sz w:val="24"/>
          <w:szCs w:val="24"/>
        </w:rPr>
        <w:t>__________________________________</w:t>
      </w:r>
    </w:p>
    <w:p>
      <w:pPr>
        <w:pStyle w:val="Normal"/>
        <w:ind w:firstLine="142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6"/>
          <w:szCs w:val="26"/>
        </w:rPr>
        <w:t xml:space="preserve">Что Вас заинтересовало? </w:t>
      </w:r>
    </w:p>
    <w:tbl>
      <w:tblPr>
        <w:tblStyle w:val="a6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4918"/>
        <w:gridCol w:w="295"/>
        <w:gridCol w:w="4895"/>
      </w:tblGrid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Мини-сад 2-6 лет (9:00-13:00)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Робототехника (4-8 лет)                                    </w:t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Английский язык  (3-10 лет)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</w:rPr>
            </w:pPr>
            <w:r>
              <w:rPr>
                <w:rFonts w:cs="Calibri" w:cstheme="minorHAnsi" w:ascii="Times New Roman" w:hAnsi="Times New Roman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Творческая мастерская (3-10 лет)</w:t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563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ЛОГОПЕД, ПСИХОЛОГ, НЕЙРОПСИХОЛОГ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Бэйби-денс (2,5-3,5 лет)                  </w:t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Подготовка к школе  (4,5-7 лет)                                               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Детская оздоровительная гимнастика (2-10 лет)</w:t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Развивающие занятия (1-2,5 лет «мама и малыш» и 2,5-5 лет)                                                     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</w:rPr>
            </w:pPr>
            <w:r>
              <w:rPr>
                <w:rFonts w:cs="Calibri" w:cstheme="minorHAnsi" w:ascii="Times New Roman" w:hAnsi="Times New Roman"/>
              </w:rPr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Студия лепки (3+)                                                                     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</w:rPr>
            </w:pPr>
            <w:r>
              <w:rPr>
                <w:rFonts w:cs="Calibri" w:cstheme="minorHAnsi" w:ascii="Times New Roman" w:hAnsi="Times New Roman"/>
              </w:rPr>
            </w:r>
          </w:p>
        </w:tc>
      </w:tr>
      <w:tr>
        <w:trPr>
          <w:trHeight w:val="297" w:hRule="atLeast"/>
        </w:trPr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Мастер-классы по выходным дням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</w:rPr>
            </w:pPr>
            <w:r>
              <w:rPr>
                <w:rFonts w:cs="Calibri" w:cstheme="minorHAnsi" w:ascii="Times New Roman" w:hAnsi="Times New Roman"/>
              </w:rPr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Театральная студия (4-10 лет)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</w:rPr>
            </w:pPr>
            <w:r>
              <w:rPr>
                <w:rFonts w:cs="Calibri" w:cstheme="minorHAnsi" w:ascii="Times New Roman" w:hAnsi="Times New Roman"/>
              </w:rPr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Азбука (5-6 лет)                               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</w:rPr>
            </w:pPr>
            <w:r>
              <w:rPr>
                <w:rFonts w:cs="Calibri" w:cstheme="minorHAnsi" w:ascii="Times New Roman" w:hAnsi="Times New Roman"/>
              </w:rPr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Студия хореографии (4-10 лет)                                                     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563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  </w:t>
            </w:r>
          </w:p>
        </w:tc>
      </w:tr>
      <w:tr>
        <w:trPr/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en-US" w:bidi="ar-SA"/>
              </w:rPr>
              <w:t>Ритмика (3-4 года)</w:t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sz w:val="26"/>
                <w:szCs w:val="26"/>
              </w:rPr>
            </w:pPr>
            <w:r>
              <w:rPr>
                <w:rFonts w:cs="Calibri" w:cstheme="minorHAnsi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563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</w:rPr>
            </w:pPr>
            <w:r>
              <w:rPr>
                <w:rFonts w:cs="Calibri" w:cstheme="minorHAnsi" w:ascii="Times New Roman" w:hAnsi="Times New Roman"/>
              </w:rPr>
            </w:r>
          </w:p>
        </w:tc>
      </w:tr>
    </w:tbl>
    <w:p>
      <w:pPr>
        <w:pStyle w:val="ListParagraph"/>
        <w:ind w:left="567" w:hanging="0"/>
        <w:rPr>
          <w:rFonts w:ascii="Times New Roman" w:hAnsi="Times New Roman" w:cs="Calibri" w:cstheme="minorHAnsi"/>
          <w:sz w:val="26"/>
          <w:szCs w:val="26"/>
        </w:rPr>
      </w:pPr>
      <w:r>
        <w:rPr>
          <w:rFonts w:cs="Calibri" w:cstheme="minorHAnsi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ind w:left="567" w:hanging="425"/>
        <w:rPr>
          <w:rFonts w:ascii="Times New Roman" w:hAnsi="Times New Roman"/>
          <w:b/>
          <w:bCs/>
        </w:rPr>
      </w:pPr>
      <w:r>
        <w:rPr>
          <w:rFonts w:cs="Calibri" w:ascii="Times New Roman" w:hAnsi="Times New Roman" w:cstheme="minorHAnsi"/>
          <w:b/>
          <w:bCs/>
          <w:sz w:val="26"/>
          <w:szCs w:val="26"/>
        </w:rPr>
        <w:t xml:space="preserve">Как вы узнали </w:t>
      </w:r>
      <w:r>
        <w:rPr>
          <w:rFonts w:cs="Calibri" w:ascii="Times New Roman" w:hAnsi="Times New Roman" w:cstheme="minorHAnsi"/>
          <w:b/>
          <w:bCs/>
          <w:sz w:val="26"/>
          <w:szCs w:val="26"/>
          <w:lang w:eastAsia="ru-RU"/>
        </w:rPr>
        <w:t>про Академию:</w:t>
      </w:r>
    </w:p>
    <w:tbl>
      <w:tblPr>
        <w:tblStyle w:val="a6"/>
        <w:tblW w:w="104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87"/>
        <w:gridCol w:w="3214"/>
        <w:gridCol w:w="3689"/>
      </w:tblGrid>
      <w:tr>
        <w:trPr/>
        <w:tc>
          <w:tcPr>
            <w:tcW w:w="358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u w:val="single"/>
                <w:lang w:val="ru-RU" w:eastAsia="ru-RU" w:bidi="ar-SA"/>
              </w:rPr>
              <w:t xml:space="preserve">Сайт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en-US" w:bidi="ar-SA"/>
              </w:rPr>
              <w:t>www.myshata.ru</w:t>
            </w:r>
          </w:p>
        </w:tc>
        <w:tc>
          <w:tcPr>
            <w:tcW w:w="321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u w:val="single"/>
                <w:lang w:val="ru-RU" w:eastAsia="ru-RU" w:bidi="ar-SA"/>
              </w:rPr>
              <w:t>Соц.сети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ru-RU" w:bidi="ar-SA"/>
              </w:rPr>
              <w:t>Instagram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ru-RU" w:bidi="ar-SA"/>
              </w:rPr>
              <w:t>ВКонтакте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en-US" w:bidi="ar-SA"/>
              </w:rPr>
              <w:t>TG-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bidi="ar-SA"/>
              </w:rPr>
              <w:t>канал</w:t>
            </w:r>
          </w:p>
        </w:tc>
        <w:tc>
          <w:tcPr>
            <w:tcW w:w="368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u w:val="single"/>
                <w:lang w:val="ru-RU" w:eastAsia="ru-RU" w:bidi="ar-SA"/>
              </w:rPr>
              <w:t>Писковые системы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ru-RU" w:eastAsia="ru-RU" w:bidi="ar-SA"/>
              </w:rPr>
              <w:t>Яндекс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2"/>
                <w:szCs w:val="22"/>
                <w:lang w:val="en-GB" w:eastAsia="ru-RU" w:bidi="ar-SA"/>
              </w:rPr>
              <w:t>Google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bidi="ar-SA"/>
              </w:rPr>
              <w:t>Яндекс-карты</w:t>
            </w:r>
          </w:p>
        </w:tc>
      </w:tr>
    </w:tbl>
    <w:tbl>
      <w:tblPr>
        <w:tblStyle w:val="a6"/>
        <w:tblpPr w:bottomFromText="0" w:horzAnchor="text" w:leftFromText="180" w:rightFromText="180" w:tblpX="0" w:tblpY="419" w:topFromText="0" w:vertAnchor="text"/>
        <w:tblW w:w="104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9"/>
        <w:gridCol w:w="2268"/>
        <w:gridCol w:w="283"/>
        <w:gridCol w:w="2400"/>
        <w:gridCol w:w="293"/>
        <w:gridCol w:w="2412"/>
        <w:gridCol w:w="284"/>
        <w:gridCol w:w="2235"/>
      </w:tblGrid>
      <w:tr>
        <w:trPr/>
        <w:tc>
          <w:tcPr>
            <w:tcW w:w="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6"/>
                <w:szCs w:val="26"/>
                <w:lang w:eastAsia="ru-RU"/>
              </w:rPr>
            </w:pPr>
            <w:r>
              <w:rPr>
                <w:rFonts w:cs="Calibri" w:cstheme="minorHAns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6"/>
                <w:szCs w:val="26"/>
                <w:lang w:val="ru-RU" w:eastAsia="ru-RU" w:bidi="ar-SA"/>
              </w:rPr>
              <w:t>Листовки, флаеры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6"/>
                <w:szCs w:val="26"/>
                <w:lang w:eastAsia="ru-RU"/>
              </w:rPr>
            </w:pPr>
            <w:r>
              <w:rPr>
                <w:rFonts w:cs="Calibri" w:cstheme="minorHAns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6"/>
                <w:szCs w:val="26"/>
                <w:lang w:val="ru-RU" w:eastAsia="ru-RU" w:bidi="ar-SA"/>
              </w:rPr>
              <w:t>Детс. поликлиника</w:t>
            </w:r>
          </w:p>
        </w:tc>
        <w:tc>
          <w:tcPr>
            <w:tcW w:w="2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6"/>
                <w:szCs w:val="26"/>
                <w:lang w:eastAsia="ru-RU"/>
              </w:rPr>
            </w:pPr>
            <w:r>
              <w:rPr>
                <w:rFonts w:cs="Calibri" w:cstheme="minorHAns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6"/>
                <w:szCs w:val="26"/>
                <w:lang w:val="ru-RU" w:eastAsia="ru-RU" w:bidi="ar-SA"/>
              </w:rPr>
              <w:t>Наружная реклама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6"/>
                <w:szCs w:val="26"/>
                <w:lang w:eastAsia="ru-RU"/>
              </w:rPr>
            </w:pPr>
            <w:r>
              <w:rPr>
                <w:rFonts w:cs="Calibri" w:cstheme="minorHAnsi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6"/>
                <w:szCs w:val="26"/>
                <w:lang w:val="ru-RU" w:eastAsia="ru-RU" w:bidi="ar-SA"/>
              </w:rPr>
              <w:t>От знакомых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6"/>
          <w:szCs w:val="26"/>
          <w:lang w:eastAsia="ru-RU"/>
        </w:rPr>
        <w:t xml:space="preserve">      </w:t>
      </w:r>
    </w:p>
    <w:p>
      <w:pPr>
        <w:pStyle w:val="ListParagraph"/>
        <w:numPr>
          <w:ilvl w:val="0"/>
          <w:numId w:val="1"/>
        </w:numPr>
        <w:ind w:left="426" w:hanging="28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</w:rPr>
        <w:t xml:space="preserve">Я согласен(на) получать информацию об акциях, семинарах и других событиях по электронной почте и </w:t>
      </w:r>
      <w:r>
        <w:rPr>
          <w:rFonts w:cs="Calibri" w:ascii="Times New Roman" w:hAnsi="Times New Roman" w:cstheme="minorHAnsi"/>
          <w:lang w:val="en-GB"/>
        </w:rPr>
        <w:t>SMS</w:t>
      </w:r>
      <w:r>
        <w:rPr>
          <w:rFonts w:cs="Calibri" w:ascii="Times New Roman" w:hAnsi="Times New Roman" w:cstheme="minorHAnsi"/>
        </w:rPr>
        <w:t xml:space="preserve">, </w:t>
      </w:r>
      <w:r>
        <w:rPr>
          <w:rFonts w:cs="Calibri" w:ascii="Times New Roman" w:hAnsi="Times New Roman" w:cstheme="minorHAnsi"/>
          <w:lang w:val="en-US"/>
        </w:rPr>
        <w:t>WhatsApp</w:t>
      </w:r>
      <w:r>
        <w:rPr>
          <w:rFonts w:cs="Calibri" w:ascii="Times New Roman" w:hAnsi="Times New Roman" w:cstheme="minorHAnsi"/>
        </w:rPr>
        <w:t xml:space="preserve">, </w:t>
      </w:r>
      <w:r>
        <w:rPr>
          <w:rFonts w:cs="Calibri" w:ascii="Times New Roman" w:hAnsi="Times New Roman" w:cstheme="minorHAnsi"/>
          <w:lang w:val="en-US"/>
        </w:rPr>
        <w:t>Telegram</w:t>
      </w:r>
      <w:r>
        <w:rPr>
          <w:rFonts w:cs="Calibri" w:ascii="Times New Roman" w:hAnsi="Times New Roman" w:cstheme="minorHAnsi"/>
        </w:rPr>
        <w:t xml:space="preserve"> и другим возможным способом.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730" w:leader="none"/>
        </w:tabs>
        <w:ind w:left="426" w:hanging="284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</w:rPr>
        <w:t xml:space="preserve">С договором оферты на предоставление услуг и правилами </w:t>
      </w:r>
      <w:r>
        <w:rPr>
          <w:rFonts w:cs="Calibri" w:ascii="Times New Roman" w:hAnsi="Times New Roman" w:cstheme="minorHAnsi"/>
          <w:bCs/>
          <w:iCs/>
        </w:rPr>
        <w:t xml:space="preserve">посещения Академии детского развития </w:t>
      </w:r>
      <w:r>
        <w:rPr>
          <w:rFonts w:cs="Calibri" w:ascii="Times New Roman" w:hAnsi="Times New Roman" w:cstheme="minorHAnsi"/>
        </w:rPr>
        <w:t xml:space="preserve">ознакомлен(а) (см. на обороте).     </w:t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Подпись________________________ ФИО________________________________________________</w:t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Дата ___ ___ 2024 г.</w:t>
      </w:r>
    </w:p>
    <w:p>
      <w:pPr>
        <w:pStyle w:val="Normal"/>
        <w:spacing w:lineRule="auto" w:line="259" w:before="0" w:after="0"/>
        <w:rPr>
          <w:rFonts w:ascii="Times New Roman" w:hAnsi="Times New Roman" w:cs="Calibri" w:cstheme="minorHAnsi"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730" w:leader="none"/>
        </w:tabs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iCs/>
          <w:sz w:val="24"/>
          <w:szCs w:val="24"/>
        </w:rPr>
        <w:t xml:space="preserve">                                                                                      </w:t>
      </w:r>
      <w:bookmarkStart w:id="0" w:name="_Hlk22757618"/>
    </w:p>
    <w:p>
      <w:pPr>
        <w:pStyle w:val="Normal"/>
        <w:tabs>
          <w:tab w:val="clear" w:pos="708"/>
          <w:tab w:val="left" w:pos="5730" w:leader="none"/>
        </w:tabs>
        <w:rPr>
          <w:rFonts w:ascii="Times New Roman" w:hAnsi="Times New Roman" w:cs="Calibri" w:cstheme="minorHAnsi"/>
          <w:b/>
          <w:iCs/>
          <w:sz w:val="24"/>
          <w:szCs w:val="24"/>
        </w:rPr>
      </w:pPr>
      <w:r>
        <w:rPr>
          <w:rFonts w:cs="Calibri" w:cstheme="minorHAnsi" w:ascii="Times New Roman" w:hAnsi="Times New Roman"/>
          <w:b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5730" w:leader="none"/>
        </w:tabs>
        <w:rPr>
          <w:rFonts w:ascii="Times New Roman" w:hAnsi="Times New Roman" w:cs="Calibri" w:cstheme="minorHAnsi"/>
          <w:b/>
          <w:iCs/>
          <w:sz w:val="24"/>
          <w:szCs w:val="24"/>
        </w:rPr>
      </w:pPr>
      <w:r>
        <w:rPr>
          <w:rFonts w:cs="Calibri" w:cstheme="minorHAnsi" w:ascii="Times New Roman" w:hAnsi="Times New Roman"/>
          <w:b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5730" w:leader="none"/>
        </w:tabs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Cs/>
          <w:iCs/>
          <w:sz w:val="24"/>
          <w:szCs w:val="24"/>
        </w:rPr>
        <w:t>Приложение к договору оферты № 1.</w:t>
      </w:r>
      <w:bookmarkEnd w:id="0"/>
    </w:p>
    <w:p>
      <w:pPr>
        <w:pStyle w:val="Normal"/>
        <w:tabs>
          <w:tab w:val="clear" w:pos="708"/>
          <w:tab w:val="left" w:pos="5730" w:leader="none"/>
        </w:tabs>
        <w:jc w:val="center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iCs/>
          <w:sz w:val="24"/>
          <w:szCs w:val="24"/>
        </w:rPr>
        <w:t>Правила посещения Академии детского развития «Озорные мышата»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Факт начала использования услуг </w:t>
      </w:r>
      <w:r>
        <w:rPr>
          <w:rFonts w:eastAsia="Times New Roman" w:cs="Calibri" w:ascii="Times New Roman" w:hAnsi="Times New Roman" w:cstheme="minorHAnsi"/>
          <w:b w:val="false"/>
          <w:bCs w:val="false"/>
          <w:iCs/>
          <w:sz w:val="24"/>
          <w:szCs w:val="24"/>
          <w:lang w:eastAsia="ru-RU"/>
        </w:rPr>
        <w:t>Академии детского развития «Озорные мышата»</w:t>
      </w:r>
      <w:r>
        <w:rPr>
          <w:rFonts w:eastAsia="Times New Roman" w:cs="Calibri" w:ascii="Times New Roman" w:hAnsi="Times New Roman" w:cstheme="minorHAnsi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является полным и безоговорочным акцептом (принятием) условий Договора оферты и всех его Приложений, т.е. заказчик, начавший использовать услуги </w:t>
      </w:r>
      <w:r>
        <w:rPr>
          <w:rFonts w:eastAsia="Times New Roman" w:cs="Calibri" w:ascii="Times New Roman" w:hAnsi="Times New Roman" w:cstheme="minorHAnsi"/>
          <w:b w:val="false"/>
          <w:bCs w:val="false"/>
          <w:iCs/>
          <w:sz w:val="24"/>
          <w:szCs w:val="24"/>
          <w:lang w:eastAsia="ru-RU"/>
        </w:rPr>
        <w:t>Академии детского развития «Озорные мышата»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, в соответствии с Гражданским кодексом Российской Федерации, рассматривается как лицо, вступившее с ИП А.Н. Марышевой в договорные отношения на срок действия договора.  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>Подтверждением заключения Договора оферты между заказчиком и исполнителем ИП Марышевой А.Н. (Академии детского развития «Озорные мышата») является факт оплаты услуг Академии.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Условия оплаты, 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условия по 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>пропущенны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м 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>занятия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>м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, условия заморозок на период отпуска и другие условия предоставления услуг </w:t>
      </w:r>
      <w:r>
        <w:rPr>
          <w:rFonts w:eastAsia="Times New Roman" w:cs="Calibri" w:ascii="Times New Roman" w:hAnsi="Times New Roman" w:cstheme="minorHAnsi"/>
          <w:b w:val="false"/>
          <w:bCs w:val="false"/>
          <w:iCs/>
          <w:sz w:val="24"/>
          <w:szCs w:val="24"/>
          <w:lang w:eastAsia="ru-RU"/>
        </w:rPr>
        <w:t>Академии детского развития «Озорные мышата»</w:t>
      </w:r>
      <w:r>
        <w:rPr>
          <w:rFonts w:eastAsia="Times New Roman" w:cs="Calibri" w:ascii="Times New Roman" w:hAnsi="Times New Roman" w:cstheme="minorHAnsi"/>
          <w:sz w:val="24"/>
          <w:szCs w:val="24"/>
          <w:lang w:eastAsia="ru-RU"/>
        </w:rPr>
        <w:t xml:space="preserve"> отражены в договоре оферты.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Клуб работает ежедневно с 09:00 до 20:00 часов. (в выходные с </w:t>
      </w:r>
      <w:r>
        <w:rPr>
          <w:rFonts w:cs="Calibri" w:ascii="Times New Roman" w:hAnsi="Times New Roman" w:cstheme="minorHAnsi"/>
          <w:sz w:val="24"/>
          <w:szCs w:val="24"/>
          <w:lang w:val="en-US"/>
        </w:rPr>
        <w:t>09</w:t>
      </w:r>
      <w:r>
        <w:rPr>
          <w:rFonts w:cs="Calibri" w:ascii="Times New Roman" w:hAnsi="Times New Roman" w:cstheme="minorHAnsi"/>
          <w:sz w:val="24"/>
          <w:szCs w:val="24"/>
        </w:rPr>
        <w:t xml:space="preserve">.30 до 20.00).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Обязательно наличие сменной обуви для детей. Взрослые по клубу ходят  без уличной обуви.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Во избежание инфицирования детей нельзя приводить больного ребенка.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При неадекватном поведении ребенка (постоянный крик, агрессия) родитель или уполномоченное родителями лицо, по требованию персонала клуба, обязан забрать его из комнаты, в которой проводятся занятия. Сообщайте персоналу индивидуальные особенности ребенка.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В клубе: не отнимают игрушки, убирают за собой, не бегают, не едят на ковре в игровой, по спортивному комплексу передвигаются с пустыми руками.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В случае личного присутствия в клубе, родитель или законный представитель ребенка сам контролирует действия своего ребенка и несет ответственность за его безопасность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Заказчик обязан забирать ребёнка из клуба не позднее 20.00.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Заказчик обязан обеспечить ребенка специальной формой для занятий в спортивных секциях и танцевальных студиях.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Заказчик обязан предоставить справку от педиатра о состоянии здоровья ребенка, для посещения спортивных секций, а также, если ребенок отсутствует более 3-х дней в группе по уходу и присмотру за детьми </w:t>
      </w:r>
      <w:r>
        <w:rPr>
          <w:rFonts w:cs="Calibri" w:ascii="Times New Roman" w:hAnsi="Times New Roman" w:cstheme="minorHAnsi"/>
          <w:sz w:val="24"/>
          <w:szCs w:val="24"/>
        </w:rPr>
        <w:t>(исключение-выходные дни).</w:t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С договором оферты на предоставление услуг и правилами оплаты услуг Академии ознакомлен(а) (см. на обороте).     </w:t>
      </w:r>
    </w:p>
    <w:p>
      <w:pPr>
        <w:pStyle w:val="Normal"/>
        <w:rPr>
          <w:rFonts w:ascii="Times New Roman" w:hAnsi="Times New Roman"/>
        </w:rPr>
      </w:pPr>
      <w:bookmarkStart w:id="1" w:name="_Hlk22759006"/>
      <w:bookmarkEnd w:id="1"/>
      <w:r>
        <w:rPr>
          <w:rFonts w:cs="Calibri" w:ascii="Times New Roman" w:hAnsi="Times New Roman" w:cstheme="minorHAnsi"/>
          <w:sz w:val="24"/>
          <w:szCs w:val="24"/>
        </w:rPr>
        <w:t>Подпись________________________ ФИО________________________________________________</w:t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Дата ___ ___ 2024г.</w:t>
      </w:r>
    </w:p>
    <w:p>
      <w:pPr>
        <w:pStyle w:val="Normal"/>
        <w:spacing w:lineRule="auto" w:line="259" w:before="0" w:after="0"/>
        <w:rPr>
          <w:rFonts w:ascii="Times New Roman" w:hAnsi="Times New Roman" w:cs="Calibri" w:cstheme="minorHAnsi"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59" w:before="0" w:after="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  <w:bookmarkStart w:id="2" w:name="_Hlk22759006_Копия_1"/>
      <w:bookmarkStart w:id="3" w:name="_Hlk22759006_Копия_1"/>
      <w:bookmarkEnd w:id="3"/>
    </w:p>
    <w:p>
      <w:pPr>
        <w:pStyle w:val="Normal"/>
        <w:spacing w:before="0" w:after="200"/>
        <w:jc w:val="center"/>
        <w:rPr>
          <w:rFonts w:cs="Calibri" w:cstheme="minorHAnsi"/>
          <w:b/>
          <w:u w:val="single"/>
        </w:rPr>
      </w:pPr>
      <w:r>
        <w:rPr/>
      </w:r>
    </w:p>
    <w:sectPr>
      <w:type w:val="nextPage"/>
      <w:pgSz w:w="11906" w:h="16838"/>
      <w:pgMar w:left="720" w:right="720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37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f626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549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f62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b5b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LibreOffice/7.5.3.2$Windows_X86_64 LibreOffice_project/9f56dff12ba03b9acd7730a5a481eea045e468f3</Application>
  <AppVersion>15.0000</AppVersion>
  <Pages>2</Pages>
  <Words>476</Words>
  <Characters>3367</Characters>
  <CharactersWithSpaces>4278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2020-09-07T10:04:00Z</dcterms:created>
  <dc:creator>1</dc:creator>
  <dc:description/>
  <dc:language>ru-RU</dc:language>
  <cp:lastModifiedBy/>
  <cp:lastPrinted>2019-09-07T09:48:00Z</cp:lastPrinted>
  <dcterms:modified xsi:type="dcterms:W3CDTF">2024-09-19T15:27:46Z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